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1BBB" w14:textId="3109DBBB" w:rsidR="000F2019" w:rsidRDefault="000F2019">
      <w:bookmarkStart w:id="0" w:name="_GoBack"/>
      <w:bookmarkEnd w:id="0"/>
    </w:p>
    <w:p w14:paraId="5F9CF84E" w14:textId="18D3EDAA" w:rsidR="002767E5" w:rsidRDefault="000F3FDB" w:rsidP="000F20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NOTES OF THE WORKING GROUP MEETING OF THE </w:t>
      </w:r>
      <w:r w:rsidR="00895121">
        <w:rPr>
          <w:b/>
          <w:bCs/>
          <w:sz w:val="24"/>
          <w:szCs w:val="24"/>
        </w:rPr>
        <w:t xml:space="preserve">ABOVE </w:t>
      </w:r>
      <w:r w:rsidR="002767E5">
        <w:rPr>
          <w:b/>
          <w:bCs/>
          <w:sz w:val="24"/>
          <w:szCs w:val="24"/>
        </w:rPr>
        <w:t xml:space="preserve">COUNCIL HELD </w:t>
      </w:r>
      <w:r w:rsidR="000F2019" w:rsidRPr="000F2019">
        <w:rPr>
          <w:b/>
          <w:bCs/>
          <w:sz w:val="24"/>
          <w:szCs w:val="24"/>
        </w:rPr>
        <w:t xml:space="preserve">ON </w:t>
      </w:r>
      <w:r w:rsidR="00895121">
        <w:rPr>
          <w:b/>
          <w:bCs/>
          <w:sz w:val="24"/>
          <w:szCs w:val="24"/>
        </w:rPr>
        <w:t>21</w:t>
      </w:r>
      <w:r w:rsidR="00895121" w:rsidRPr="00895121">
        <w:rPr>
          <w:b/>
          <w:bCs/>
          <w:sz w:val="24"/>
          <w:szCs w:val="24"/>
          <w:vertAlign w:val="superscript"/>
        </w:rPr>
        <w:t>ST</w:t>
      </w:r>
      <w:r w:rsidR="00895121">
        <w:rPr>
          <w:b/>
          <w:bCs/>
          <w:sz w:val="24"/>
          <w:szCs w:val="24"/>
        </w:rPr>
        <w:t xml:space="preserve"> OCTOBER</w:t>
      </w:r>
    </w:p>
    <w:p w14:paraId="3C599F4E" w14:textId="495D0552" w:rsidR="000F2019" w:rsidRPr="000F2019" w:rsidRDefault="000F2019" w:rsidP="000F2019">
      <w:pPr>
        <w:jc w:val="center"/>
        <w:rPr>
          <w:b/>
          <w:bCs/>
          <w:sz w:val="24"/>
          <w:szCs w:val="24"/>
        </w:rPr>
      </w:pPr>
      <w:r w:rsidRPr="000F2019">
        <w:rPr>
          <w:b/>
          <w:bCs/>
          <w:sz w:val="24"/>
          <w:szCs w:val="24"/>
        </w:rPr>
        <w:t xml:space="preserve"> IN ST MARY’S COMMUNITY CENTRE,</w:t>
      </w:r>
      <w:r>
        <w:rPr>
          <w:b/>
          <w:bCs/>
          <w:sz w:val="24"/>
          <w:szCs w:val="24"/>
        </w:rPr>
        <w:t xml:space="preserve"> </w:t>
      </w:r>
      <w:r w:rsidRPr="000F2019">
        <w:rPr>
          <w:b/>
          <w:bCs/>
          <w:sz w:val="24"/>
          <w:szCs w:val="24"/>
        </w:rPr>
        <w:t xml:space="preserve">STARTING AT </w:t>
      </w:r>
      <w:r w:rsidR="00895121">
        <w:rPr>
          <w:b/>
          <w:bCs/>
          <w:sz w:val="24"/>
          <w:szCs w:val="24"/>
        </w:rPr>
        <w:t>6.30PM</w:t>
      </w:r>
    </w:p>
    <w:p w14:paraId="10B48941" w14:textId="77777777" w:rsidR="000F2019" w:rsidRPr="000F2019" w:rsidRDefault="000F2019" w:rsidP="000F2019">
      <w:pPr>
        <w:jc w:val="center"/>
        <w:rPr>
          <w:b/>
          <w:bCs/>
          <w:sz w:val="24"/>
          <w:szCs w:val="24"/>
        </w:rPr>
      </w:pPr>
    </w:p>
    <w:p w14:paraId="2B9DFAE0" w14:textId="422EF5BD" w:rsidR="002767E5" w:rsidRPr="00895121" w:rsidRDefault="00221C2F" w:rsidP="002767E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01/19C</w:t>
      </w:r>
      <w:r w:rsidR="002767E5" w:rsidRPr="002767E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To note those present </w:t>
      </w:r>
      <w:r w:rsidR="002767E5"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and list </w:t>
      </w:r>
      <w:r w:rsidR="00895121"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any </w:t>
      </w:r>
      <w:r w:rsidR="002767E5"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apologies for absence   </w:t>
      </w:r>
    </w:p>
    <w:p w14:paraId="66AE3738" w14:textId="1F4785F8" w:rsidR="002767E5" w:rsidRDefault="000F3FDB" w:rsidP="002767E5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Councillors: P Goodwin, J Martin, J Seaton, A Dean, C Mendes and M Sylvester. Also present was the Locum Clerk.</w:t>
      </w:r>
    </w:p>
    <w:p w14:paraId="0A2D27CF" w14:textId="7BE89DB3" w:rsidR="000F3FDB" w:rsidRDefault="000F3FDB" w:rsidP="002767E5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There were no apologies</w:t>
      </w:r>
    </w:p>
    <w:p w14:paraId="0434E2AC" w14:textId="77777777" w:rsidR="000F3FDB" w:rsidRPr="002767E5" w:rsidRDefault="000F3FDB" w:rsidP="002767E5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44894300" w14:textId="7AABF63D" w:rsidR="002767E5" w:rsidRPr="00895121" w:rsidRDefault="00221C2F" w:rsidP="002767E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02/19C </w:t>
      </w:r>
      <w:r w:rsidR="002767E5" w:rsidRPr="002767E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To declare </w:t>
      </w:r>
      <w:r w:rsidR="002767E5"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any Disclosable Pecuniary Interests (DPI), Other Significant Interests (OSI’s) or a Voluntary Interest relating to items on the agenda. </w:t>
      </w:r>
    </w:p>
    <w:p w14:paraId="60DC20CD" w14:textId="42EDC229" w:rsidR="002767E5" w:rsidRPr="003D5092" w:rsidRDefault="000F3FDB" w:rsidP="002767E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50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There were none declared.</w:t>
      </w:r>
    </w:p>
    <w:p w14:paraId="363E6A59" w14:textId="77777777" w:rsidR="000F3FDB" w:rsidRPr="002767E5" w:rsidRDefault="000F3FDB" w:rsidP="002767E5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696527F6" w14:textId="14D1CA61" w:rsidR="00221C2F" w:rsidRPr="00895121" w:rsidRDefault="000F2019" w:rsidP="000F20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F201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03/19</w:t>
      </w:r>
      <w:r w:rsidR="00221C2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 To Elect </w:t>
      </w:r>
      <w:r w:rsidR="00221C2F"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Lead/Chairman</w:t>
      </w:r>
    </w:p>
    <w:p w14:paraId="6BCFF4A1" w14:textId="0B20AFF8" w:rsidR="000F2019" w:rsidRDefault="000F3FDB" w:rsidP="000F20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It was agreed that </w:t>
      </w:r>
      <w:r w:rsidR="00F73A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 Mendes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would lead until a formal Committee meeting was held, and a </w:t>
      </w:r>
      <w:r w:rsidR="003D50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hairman could be appointed.</w:t>
      </w:r>
    </w:p>
    <w:p w14:paraId="59B98858" w14:textId="77777777" w:rsidR="000F3FDB" w:rsidRDefault="000F3FDB" w:rsidP="000F20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5978058" w14:textId="77777777" w:rsidR="00221C2F" w:rsidRDefault="00221C2F" w:rsidP="000F2019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04</w:t>
      </w:r>
      <w:r w:rsidR="000F2019" w:rsidRPr="000F201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/19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</w:t>
      </w:r>
      <w:r w:rsidR="000F2019" w:rsidRPr="000F201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To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consider and agree </w:t>
      </w:r>
    </w:p>
    <w:p w14:paraId="127CAF6B" w14:textId="77777777" w:rsidR="00221C2F" w:rsidRPr="00895121" w:rsidRDefault="00221C2F" w:rsidP="000F20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509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a)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How often the committee will meet</w:t>
      </w:r>
    </w:p>
    <w:p w14:paraId="124ED37B" w14:textId="090D2745" w:rsidR="000F2019" w:rsidRPr="00895121" w:rsidRDefault="00221C2F" w:rsidP="000F20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b) Dates for future meetings  </w:t>
      </w:r>
    </w:p>
    <w:p w14:paraId="2B717F8D" w14:textId="0D1BC387" w:rsidR="00BF7949" w:rsidRPr="000F3FDB" w:rsidRDefault="00650264" w:rsidP="000F201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0F3FDB" w:rsidRPr="000F3FDB">
        <w:rPr>
          <w:rFonts w:ascii="Calibri" w:hAnsi="Calibri" w:cs="Calibri"/>
          <w:color w:val="000000"/>
          <w:sz w:val="24"/>
          <w:szCs w:val="24"/>
        </w:rPr>
        <w:t xml:space="preserve">he two headings listed </w:t>
      </w:r>
      <w:r w:rsidR="003D5092">
        <w:rPr>
          <w:rFonts w:ascii="Calibri" w:hAnsi="Calibri" w:cs="Calibri"/>
          <w:color w:val="000000"/>
          <w:sz w:val="24"/>
          <w:szCs w:val="24"/>
        </w:rPr>
        <w:t xml:space="preserve">above </w:t>
      </w:r>
      <w:r w:rsidR="000F3FDB" w:rsidRPr="000F3FDB">
        <w:rPr>
          <w:rFonts w:ascii="Calibri" w:hAnsi="Calibri" w:cs="Calibri"/>
          <w:color w:val="000000"/>
          <w:sz w:val="24"/>
          <w:szCs w:val="24"/>
        </w:rPr>
        <w:t>produced a lengthy debate on the following</w:t>
      </w:r>
    </w:p>
    <w:p w14:paraId="71A9EA0E" w14:textId="1F07B839" w:rsidR="000F3FDB" w:rsidRDefault="000F3FDB" w:rsidP="000F3FD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0F3FDB">
        <w:rPr>
          <w:rFonts w:ascii="Calibri" w:hAnsi="Calibri" w:cs="Calibri"/>
          <w:color w:val="000000"/>
          <w:sz w:val="24"/>
          <w:szCs w:val="24"/>
        </w:rPr>
        <w:t>Would need to have delegated powers to spend, as communications are time sensitive and a delay to refer to full council could miss opportunities for the council and residents alike.</w:t>
      </w:r>
    </w:p>
    <w:p w14:paraId="063315AA" w14:textId="79347DD3" w:rsidR="00650264" w:rsidRPr="000F3FDB" w:rsidRDefault="00650264" w:rsidP="000F3FD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budget would be required and the Proper Officer (Clerk) would have to sign off the content of articles to ensure they do not breach any rules or regulations</w:t>
      </w:r>
      <w:r w:rsidR="003D5092">
        <w:rPr>
          <w:rFonts w:ascii="Calibri" w:hAnsi="Calibri" w:cs="Calibri"/>
          <w:color w:val="000000"/>
          <w:sz w:val="24"/>
          <w:szCs w:val="24"/>
        </w:rPr>
        <w:t xml:space="preserve"> or go over budget.</w:t>
      </w:r>
    </w:p>
    <w:p w14:paraId="1EB387BB" w14:textId="1660C30A" w:rsidR="000F3FDB" w:rsidRPr="000F3FDB" w:rsidRDefault="000F3FDB" w:rsidP="000F3FD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0F3FDB">
        <w:rPr>
          <w:rFonts w:ascii="Calibri" w:hAnsi="Calibri" w:cs="Calibri"/>
          <w:color w:val="000000"/>
          <w:sz w:val="24"/>
          <w:szCs w:val="24"/>
        </w:rPr>
        <w:t xml:space="preserve">Communications should include both external factors and within the council between each other and the Clerk. </w:t>
      </w:r>
    </w:p>
    <w:p w14:paraId="192711C1" w14:textId="5A3DA70A" w:rsidR="000F3FDB" w:rsidRDefault="000F3FDB" w:rsidP="000F3FD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0F3FDB">
        <w:rPr>
          <w:rFonts w:ascii="Calibri" w:hAnsi="Calibri" w:cs="Calibri"/>
          <w:color w:val="000000"/>
          <w:sz w:val="24"/>
          <w:szCs w:val="24"/>
        </w:rPr>
        <w:t>Need the website properly up and running.</w:t>
      </w:r>
    </w:p>
    <w:p w14:paraId="0A3E1E40" w14:textId="0A87DE6D" w:rsidR="00650264" w:rsidRPr="000F3FDB" w:rsidRDefault="00650264" w:rsidP="000F3FD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Ned to consider the various social platforms available</w:t>
      </w:r>
    </w:p>
    <w:p w14:paraId="4B9FBAE6" w14:textId="7CE36CAE" w:rsidR="000F3FDB" w:rsidRPr="000F3FDB" w:rsidRDefault="000F3FDB" w:rsidP="000F3FD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0F3FDB">
        <w:rPr>
          <w:rFonts w:ascii="Calibri" w:hAnsi="Calibri" w:cs="Calibri"/>
          <w:color w:val="000000"/>
          <w:sz w:val="24"/>
          <w:szCs w:val="24"/>
        </w:rPr>
        <w:t>Emails with gov. needs to be considered to prevent councillors having to use their own email addresses.</w:t>
      </w:r>
    </w:p>
    <w:p w14:paraId="2036B9A0" w14:textId="3625D251" w:rsidR="000F3FDB" w:rsidRPr="000F3FDB" w:rsidRDefault="000F3FDB" w:rsidP="000F3FD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F3FDB">
        <w:rPr>
          <w:rFonts w:ascii="Calibri" w:hAnsi="Calibri" w:cs="Calibri"/>
          <w:color w:val="000000"/>
          <w:sz w:val="24"/>
          <w:szCs w:val="24"/>
        </w:rPr>
        <w:t xml:space="preserve">Meetings could be arranged </w:t>
      </w:r>
      <w:r w:rsidR="003D5092">
        <w:rPr>
          <w:rFonts w:ascii="Calibri" w:hAnsi="Calibri" w:cs="Calibri"/>
          <w:color w:val="000000"/>
          <w:sz w:val="24"/>
          <w:szCs w:val="24"/>
        </w:rPr>
        <w:t xml:space="preserve">monthly </w:t>
      </w:r>
      <w:r w:rsidRPr="000F3FDB">
        <w:rPr>
          <w:rFonts w:ascii="Calibri" w:hAnsi="Calibri" w:cs="Calibri"/>
          <w:color w:val="000000"/>
          <w:sz w:val="24"/>
          <w:szCs w:val="24"/>
        </w:rPr>
        <w:t>as a proper committee and the use of working groups could be used to take urgent items forward</w:t>
      </w:r>
      <w:r w:rsidRPr="000F3FDB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0566862D" w14:textId="77777777" w:rsidR="000F3FDB" w:rsidRDefault="000F3FDB" w:rsidP="000F2019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A857990" w14:textId="0A4F9E68" w:rsidR="00BC7323" w:rsidRDefault="00221C2F" w:rsidP="000F2019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05/19C</w:t>
      </w:r>
      <w:r w:rsidR="0089512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To consider </w:t>
      </w:r>
      <w:r w:rsidR="00895121"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use of social media platforms</w:t>
      </w:r>
    </w:p>
    <w:p w14:paraId="694269CF" w14:textId="031BCEFD" w:rsidR="00895121" w:rsidRPr="00650264" w:rsidRDefault="000F3FDB" w:rsidP="00221C2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502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This was included in the above debate, but more information is required.</w:t>
      </w:r>
    </w:p>
    <w:p w14:paraId="5CE076C2" w14:textId="34A5BBA1" w:rsidR="000F3FDB" w:rsidRPr="00650264" w:rsidRDefault="000F3FDB" w:rsidP="00221C2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502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Noted that the council and comms committee should not rely only on internet and social platforms but </w:t>
      </w:r>
      <w:r w:rsidR="00650264" w:rsidRPr="006502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issue Newsletters</w:t>
      </w:r>
      <w:r w:rsidR="00FA2F1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as not everyone is on the internet</w:t>
      </w:r>
      <w:r w:rsidR="00650264" w:rsidRPr="006502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content, type etc. to be agreed later.</w:t>
      </w:r>
    </w:p>
    <w:p w14:paraId="708FDDD2" w14:textId="77777777" w:rsidR="00650264" w:rsidRDefault="00650264" w:rsidP="00221C2F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</w:p>
    <w:p w14:paraId="1691364C" w14:textId="77777777" w:rsidR="00895121" w:rsidRPr="00895121" w:rsidRDefault="00895121" w:rsidP="00221C2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06/19C To put forward </w:t>
      </w:r>
      <w:r w:rsidRPr="008951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items for the next meeting</w:t>
      </w:r>
    </w:p>
    <w:p w14:paraId="42250769" w14:textId="77777777" w:rsidR="00650264" w:rsidRPr="00650264" w:rsidRDefault="00650264" w:rsidP="00221C2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502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None were agreed at this time.</w:t>
      </w:r>
    </w:p>
    <w:p w14:paraId="076F6EA6" w14:textId="04573A10" w:rsidR="00221C2F" w:rsidRDefault="000F2019" w:rsidP="00221C2F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BF794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br/>
      </w:r>
      <w:r w:rsidR="0089512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0</w:t>
      </w:r>
      <w:r w:rsidR="003C535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7</w:t>
      </w:r>
      <w:r w:rsidR="0089512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/19C</w:t>
      </w:r>
      <w:r w:rsidR="00221C2F" w:rsidRPr="002767E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9512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Date of next meeting &amp; </w:t>
      </w:r>
      <w:r w:rsidR="00221C2F" w:rsidRPr="002767E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Close </w:t>
      </w:r>
    </w:p>
    <w:p w14:paraId="13754042" w14:textId="13DA0299" w:rsidR="000F2019" w:rsidRPr="00650264" w:rsidRDefault="00650264" w:rsidP="00221C2F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502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There being no further business the </w:t>
      </w:r>
      <w:r w:rsidR="000F3FDB" w:rsidRPr="006502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meeting closed at 8.30pm</w:t>
      </w:r>
    </w:p>
    <w:p w14:paraId="11305209" w14:textId="05C7EB48" w:rsidR="00BF7949" w:rsidRDefault="00BF7949" w:rsidP="000F20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199CB9F" w14:textId="642581E1" w:rsidR="00BF7949" w:rsidRDefault="00BF7949" w:rsidP="000F20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5DAB9A9" w14:textId="77777777" w:rsidR="00BF7949" w:rsidRPr="000F2019" w:rsidRDefault="00BF7949" w:rsidP="000F2019">
      <w:pPr>
        <w:rPr>
          <w:b/>
          <w:bCs/>
          <w:sz w:val="28"/>
          <w:szCs w:val="28"/>
        </w:rPr>
      </w:pPr>
    </w:p>
    <w:sectPr w:rsidR="00BF7949" w:rsidRPr="000F201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AE61B" w14:textId="77777777" w:rsidR="00BE4DFB" w:rsidRDefault="00BE4DFB" w:rsidP="00BC7323">
      <w:pPr>
        <w:spacing w:line="240" w:lineRule="auto"/>
      </w:pPr>
      <w:r>
        <w:separator/>
      </w:r>
    </w:p>
  </w:endnote>
  <w:endnote w:type="continuationSeparator" w:id="0">
    <w:p w14:paraId="48F2BA75" w14:textId="77777777" w:rsidR="00BE4DFB" w:rsidRDefault="00BE4DFB" w:rsidP="00BC7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BC7323" w14:paraId="24E0C042" w14:textId="77777777">
      <w:tc>
        <w:tcPr>
          <w:tcW w:w="2500" w:type="pct"/>
          <w:shd w:val="clear" w:color="auto" w:fill="4472C4" w:themeFill="accent1"/>
          <w:vAlign w:val="center"/>
        </w:tcPr>
        <w:p w14:paraId="19FA5EB0" w14:textId="79BD1CFE" w:rsidR="00BC7323" w:rsidRDefault="0065026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Notes of the Comms Meeting</w:t>
          </w: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619A23F64574484AC001337BB29135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50F3E96" w14:textId="2F0256EB" w:rsidR="00BC7323" w:rsidRDefault="00650264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Item Nos. 01/19C to 05/19C</w:t>
              </w:r>
            </w:p>
          </w:sdtContent>
        </w:sdt>
      </w:tc>
    </w:tr>
  </w:tbl>
  <w:p w14:paraId="188DBF90" w14:textId="77777777" w:rsidR="00BC7323" w:rsidRDefault="00BC7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B87E" w14:textId="77777777" w:rsidR="00BE4DFB" w:rsidRDefault="00BE4DFB" w:rsidP="00BC7323">
      <w:pPr>
        <w:spacing w:line="240" w:lineRule="auto"/>
      </w:pPr>
      <w:r>
        <w:separator/>
      </w:r>
    </w:p>
  </w:footnote>
  <w:footnote w:type="continuationSeparator" w:id="0">
    <w:p w14:paraId="684EAB03" w14:textId="77777777" w:rsidR="00BE4DFB" w:rsidRDefault="00BE4DFB" w:rsidP="00BC7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7FD3" w14:textId="44233327" w:rsidR="002767E5" w:rsidRDefault="00BE4DFB" w:rsidP="00895121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40"/>
          <w:szCs w:val="40"/>
        </w:rPr>
        <w:alias w:val="Title"/>
        <w:id w:val="78404852"/>
        <w:placeholder>
          <w:docPart w:val="AB1582F8D6AF4E47ADA2BF36768873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3FDB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t xml:space="preserve">KENNINGTON COMMUNITY COUNCIL.                                             </w:t>
        </w:r>
        <w:proofErr w:type="gramStart"/>
        <w:r w:rsidR="00650264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t xml:space="preserve">NOTES </w:t>
        </w:r>
        <w:r w:rsidR="000F3FDB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t xml:space="preserve"> COMMUNICATIONS</w:t>
        </w:r>
        <w:proofErr w:type="gramEnd"/>
      </w:sdtContent>
    </w:sdt>
    <w:r w:rsidR="002767E5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56"/>
          <w:szCs w:val="56"/>
        </w:rPr>
        <w:alias w:val="Date"/>
        <w:id w:val="78404859"/>
        <w:placeholder>
          <w:docPart w:val="57A81A1889364102BE555FAC311E4F83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2767E5">
          <w:rPr>
            <w:rFonts w:asciiTheme="majorHAnsi" w:eastAsiaTheme="majorEastAsia" w:hAnsiTheme="majorHAnsi" w:cstheme="majorBidi"/>
            <w:color w:val="4472C4" w:themeColor="accent1"/>
            <w:sz w:val="56"/>
            <w:szCs w:val="56"/>
            <w:lang w:val="en-US"/>
          </w:rPr>
          <w:t xml:space="preserve"> 2019</w:t>
        </w:r>
      </w:sdtContent>
    </w:sdt>
  </w:p>
  <w:p w14:paraId="6F356CB5" w14:textId="1EFEADC5" w:rsidR="00BC7323" w:rsidRDefault="00BE4DFB">
    <w:pPr>
      <w:pStyle w:val="Header"/>
    </w:pPr>
    <w:sdt>
      <w:sdtPr>
        <w:id w:val="-1316790794"/>
        <w:docPartObj>
          <w:docPartGallery w:val="Page Numbers (Margins)"/>
          <w:docPartUnique/>
        </w:docPartObj>
      </w:sdtPr>
      <w:sdtEndPr/>
      <w:sdtContent>
        <w:r w:rsidR="00BC732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DBBF2F" wp14:editId="0CE4192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2151E" w14:textId="77777777" w:rsidR="00BC7323" w:rsidRDefault="00BC732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DBBF2F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0842151E" w14:textId="77777777" w:rsidR="00BC7323" w:rsidRDefault="00BC732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049F"/>
    <w:multiLevelType w:val="hybridMultilevel"/>
    <w:tmpl w:val="FB6E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9"/>
    <w:rsid w:val="00044BC9"/>
    <w:rsid w:val="000F2019"/>
    <w:rsid w:val="000F3FDB"/>
    <w:rsid w:val="00221C2F"/>
    <w:rsid w:val="00270EEE"/>
    <w:rsid w:val="002767E5"/>
    <w:rsid w:val="003253F2"/>
    <w:rsid w:val="00325F97"/>
    <w:rsid w:val="003C535F"/>
    <w:rsid w:val="003D5092"/>
    <w:rsid w:val="004455AC"/>
    <w:rsid w:val="00481100"/>
    <w:rsid w:val="00650264"/>
    <w:rsid w:val="00652376"/>
    <w:rsid w:val="007911C5"/>
    <w:rsid w:val="00895121"/>
    <w:rsid w:val="00A72C39"/>
    <w:rsid w:val="00AA7C66"/>
    <w:rsid w:val="00AB3E8F"/>
    <w:rsid w:val="00BC7323"/>
    <w:rsid w:val="00BE4DFB"/>
    <w:rsid w:val="00BF7949"/>
    <w:rsid w:val="00C05A7E"/>
    <w:rsid w:val="00E62775"/>
    <w:rsid w:val="00F73A6D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2C51"/>
  <w15:chartTrackingRefBased/>
  <w15:docId w15:val="{48EF9D82-C875-4150-8B39-3D8BA71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23"/>
  </w:style>
  <w:style w:type="paragraph" w:styleId="Footer">
    <w:name w:val="footer"/>
    <w:basedOn w:val="Normal"/>
    <w:link w:val="FooterChar"/>
    <w:uiPriority w:val="99"/>
    <w:unhideWhenUsed/>
    <w:rsid w:val="00BC73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23"/>
  </w:style>
  <w:style w:type="paragraph" w:styleId="ListParagraph">
    <w:name w:val="List Paragraph"/>
    <w:basedOn w:val="Normal"/>
    <w:uiPriority w:val="34"/>
    <w:qFormat/>
    <w:rsid w:val="000F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19A23F64574484AC001337BB29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022E-A1F3-401B-B275-6B8D29E45DF7}"/>
      </w:docPartPr>
      <w:docPartBody>
        <w:p w:rsidR="003606A6" w:rsidRDefault="002001F3" w:rsidP="002001F3">
          <w:pPr>
            <w:pStyle w:val="6619A23F64574484AC001337BB29135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B1582F8D6AF4E47ADA2BF367688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992-8AB5-466F-A87B-4E3481B8D794}"/>
      </w:docPartPr>
      <w:docPartBody>
        <w:p w:rsidR="00EA01FD" w:rsidRDefault="00725EDD" w:rsidP="00725EDD">
          <w:pPr>
            <w:pStyle w:val="AB1582F8D6AF4E47ADA2BF367688733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57A81A1889364102BE555FAC311E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3396-2603-4105-A072-EF05F336B992}"/>
      </w:docPartPr>
      <w:docPartBody>
        <w:p w:rsidR="00EA01FD" w:rsidRDefault="00725EDD" w:rsidP="00725EDD">
          <w:pPr>
            <w:pStyle w:val="57A81A1889364102BE555FAC311E4F8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F3"/>
    <w:rsid w:val="002001F3"/>
    <w:rsid w:val="002416D2"/>
    <w:rsid w:val="003606A6"/>
    <w:rsid w:val="00573698"/>
    <w:rsid w:val="006048E1"/>
    <w:rsid w:val="00714E05"/>
    <w:rsid w:val="00725EDD"/>
    <w:rsid w:val="00881E54"/>
    <w:rsid w:val="008E5C2E"/>
    <w:rsid w:val="00906B4A"/>
    <w:rsid w:val="0091067D"/>
    <w:rsid w:val="009D244E"/>
    <w:rsid w:val="00C74230"/>
    <w:rsid w:val="00E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CFEA1DB17D4C12843FE8F2BA3CD413">
    <w:name w:val="EECFEA1DB17D4C12843FE8F2BA3CD413"/>
    <w:rsid w:val="002001F3"/>
  </w:style>
  <w:style w:type="paragraph" w:customStyle="1" w:styleId="6619A23F64574484AC001337BB291354">
    <w:name w:val="6619A23F64574484AC001337BB291354"/>
    <w:rsid w:val="002001F3"/>
  </w:style>
  <w:style w:type="paragraph" w:customStyle="1" w:styleId="C55FB20246514A29916C4C8FF7041709">
    <w:name w:val="C55FB20246514A29916C4C8FF7041709"/>
    <w:rsid w:val="00725EDD"/>
  </w:style>
  <w:style w:type="paragraph" w:customStyle="1" w:styleId="3FF59398471647EBB26630884C5B94BB">
    <w:name w:val="3FF59398471647EBB26630884C5B94BB"/>
    <w:rsid w:val="00725EDD"/>
  </w:style>
  <w:style w:type="paragraph" w:customStyle="1" w:styleId="AB1582F8D6AF4E47ADA2BF367688733C">
    <w:name w:val="AB1582F8D6AF4E47ADA2BF367688733C"/>
    <w:rsid w:val="00725EDD"/>
  </w:style>
  <w:style w:type="paragraph" w:customStyle="1" w:styleId="57A81A1889364102BE555FAC311E4F83">
    <w:name w:val="57A81A1889364102BE555FAC311E4F83"/>
    <w:rsid w:val="00725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KENNINGTON COMMUNITY COUNCIL.                                             NOTES  COMMUNICATIONS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KENNINGTON COMMUNITY COUNCIL.                                             NOTES  COMMUNICATIONS</dc:title>
  <dc:subject/>
  <dc:creator>Item Nos. 01/19C to 05/19C</dc:creator>
  <cp:keywords/>
  <dc:description/>
  <cp:lastModifiedBy>Clerk Kennington</cp:lastModifiedBy>
  <cp:revision>2</cp:revision>
  <cp:lastPrinted>2019-11-08T11:11:00Z</cp:lastPrinted>
  <dcterms:created xsi:type="dcterms:W3CDTF">2020-01-07T12:00:00Z</dcterms:created>
  <dcterms:modified xsi:type="dcterms:W3CDTF">2020-01-07T12:00:00Z</dcterms:modified>
</cp:coreProperties>
</file>